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C" w:rsidRPr="00102764" w:rsidRDefault="00AB16DC" w:rsidP="00AB16DC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102764">
        <w:rPr>
          <w:rFonts w:ascii="Times New Roman" w:hAnsi="Times New Roman"/>
          <w:b/>
          <w:sz w:val="36"/>
          <w:szCs w:val="36"/>
        </w:rPr>
        <w:t>SEARCH COMMITTEE</w:t>
      </w:r>
    </w:p>
    <w:p w:rsidR="00AB16DC" w:rsidRDefault="00AB16DC" w:rsidP="00AB16DC">
      <w:pPr>
        <w:jc w:val="center"/>
        <w:rPr>
          <w:rFonts w:ascii="Times New Roman" w:hAnsi="Times New Roman"/>
          <w:b/>
          <w:smallCaps/>
          <w:sz w:val="32"/>
        </w:rPr>
      </w:pPr>
      <w:r w:rsidRPr="00AB16DC">
        <w:rPr>
          <w:rFonts w:ascii="Times New Roman" w:hAnsi="Times New Roman"/>
          <w:b/>
        </w:rPr>
        <w:br/>
      </w:r>
      <w:r w:rsidR="00102764">
        <w:rPr>
          <w:rFonts w:ascii="Times New Roman" w:hAnsi="Times New Roman"/>
          <w:b/>
          <w:smallCaps/>
          <w:sz w:val="32"/>
        </w:rPr>
        <w:t>Ethical Standards and Expectations</w:t>
      </w:r>
    </w:p>
    <w:p w:rsidR="00AB16DC" w:rsidRDefault="00AB16DC" w:rsidP="00AB16DC">
      <w:pPr>
        <w:jc w:val="center"/>
        <w:rPr>
          <w:rFonts w:ascii="Times New Roman" w:hAnsi="Times New Roman"/>
          <w:b/>
          <w:smallCaps/>
          <w:sz w:val="32"/>
        </w:rPr>
      </w:pPr>
    </w:p>
    <w:p w:rsidR="00AB16DC" w:rsidRPr="00AB16DC" w:rsidRDefault="00AB16DC" w:rsidP="00AB16DC">
      <w:pPr>
        <w:jc w:val="center"/>
        <w:rPr>
          <w:rFonts w:ascii="Times New Roman" w:hAnsi="Times New Roman"/>
          <w:b/>
          <w:smallCaps/>
          <w:sz w:val="32"/>
        </w:rPr>
      </w:pPr>
    </w:p>
    <w:p w:rsidR="00AB16DC" w:rsidRPr="00AB16DC" w:rsidRDefault="00AB16DC">
      <w:pPr>
        <w:rPr>
          <w:rFonts w:ascii="Times New Roman" w:hAnsi="Times New Roman"/>
          <w:b/>
        </w:rPr>
      </w:pPr>
    </w:p>
    <w:p w:rsidR="00AB16DC" w:rsidRPr="00102764" w:rsidRDefault="00AB16DC" w:rsidP="00102764">
      <w:pPr>
        <w:tabs>
          <w:tab w:val="right" w:pos="9270"/>
        </w:tabs>
        <w:rPr>
          <w:rFonts w:ascii="Times New Roman" w:hAnsi="Times New Roman"/>
        </w:rPr>
      </w:pPr>
      <w:r w:rsidRPr="00AB16DC">
        <w:rPr>
          <w:rFonts w:ascii="Times New Roman" w:hAnsi="Times New Roman"/>
        </w:rPr>
        <w:t>As a member of the search committee, I affirm my intent to serve the University of Illinois to the</w:t>
      </w:r>
      <w:r w:rsidR="00102764">
        <w:rPr>
          <w:rFonts w:ascii="Times New Roman" w:hAnsi="Times New Roman"/>
        </w:rPr>
        <w:t xml:space="preserve"> </w:t>
      </w:r>
      <w:r w:rsidRPr="00AB16DC">
        <w:rPr>
          <w:rFonts w:ascii="Times New Roman" w:hAnsi="Times New Roman"/>
        </w:rPr>
        <w:t>best of my ability in th</w:t>
      </w:r>
      <w:r w:rsidR="00EC7261">
        <w:rPr>
          <w:rFonts w:ascii="Times New Roman" w:hAnsi="Times New Roman"/>
        </w:rPr>
        <w:t>is</w:t>
      </w:r>
      <w:r w:rsidRPr="00AB16DC">
        <w:rPr>
          <w:rFonts w:ascii="Times New Roman" w:hAnsi="Times New Roman"/>
        </w:rPr>
        <w:t xml:space="preserve"> search</w:t>
      </w:r>
      <w:r w:rsidR="00047848">
        <w:rPr>
          <w:rFonts w:ascii="Times New Roman" w:hAnsi="Times New Roman"/>
        </w:rPr>
        <w:t xml:space="preserve"> </w:t>
      </w:r>
      <w:r w:rsidRPr="00AB16DC">
        <w:rPr>
          <w:rFonts w:ascii="Times New Roman" w:hAnsi="Times New Roman"/>
        </w:rPr>
        <w:t>for</w:t>
      </w:r>
      <w:r w:rsidR="00102764">
        <w:rPr>
          <w:rFonts w:ascii="Times New Roman" w:hAnsi="Times New Roman"/>
        </w:rPr>
        <w:t xml:space="preserve"> </w:t>
      </w:r>
      <w:r w:rsidR="00047848">
        <w:rPr>
          <w:rFonts w:ascii="Times New Roman" w:hAnsi="Times New Roman"/>
        </w:rPr>
        <w:t>University Administration</w:t>
      </w:r>
      <w:r w:rsidR="00102764">
        <w:rPr>
          <w:rFonts w:ascii="Times New Roman" w:hAnsi="Times New Roman"/>
        </w:rPr>
        <w:t>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Accordingly, I pledge to adhere to the principles set forth below.  I understand that these principles are necessary to attract excellent candidates, to avoid putting their current positions in jeopardy, and to maintain the professional reputation of the University of Illinois.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Pr="00AB16DC" w:rsidRDefault="00AB16DC" w:rsidP="00AB16DC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</w:rPr>
      </w:pPr>
      <w:r w:rsidRPr="00AB16DC">
        <w:rPr>
          <w:rFonts w:ascii="Times New Roman" w:hAnsi="Times New Roman"/>
        </w:rPr>
        <w:t>To the extent permitted by law, I will maintain the absolute confidentiality of all prospects and candidates.  I will not reveal the name or any other information about any prospects or candidates during the search or after the committee completes its work.  I will not transmit any email or any other form of</w:t>
      </w:r>
      <w:r w:rsidR="009B2DE5">
        <w:rPr>
          <w:rFonts w:ascii="Times New Roman" w:hAnsi="Times New Roman"/>
        </w:rPr>
        <w:t xml:space="preserve"> written or recorded</w:t>
      </w:r>
      <w:r w:rsidRPr="00AB16DC">
        <w:rPr>
          <w:rFonts w:ascii="Times New Roman" w:hAnsi="Times New Roman"/>
        </w:rPr>
        <w:t xml:space="preserve"> communication to anyone – even my fellow committee members – that identifies any prospect or candidate.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Pr="00AB16DC" w:rsidRDefault="00AB16DC" w:rsidP="00AB16DC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</w:rPr>
      </w:pPr>
      <w:r w:rsidRPr="00AB16DC">
        <w:rPr>
          <w:rFonts w:ascii="Times New Roman" w:hAnsi="Times New Roman"/>
        </w:rPr>
        <w:t>I will be fair, accurate, honest, and responsible in my evaluation of candidates.  I will not permit personal interests to distort or misrepresent the facts.  I will admit any inaccuracies or unintended misrepresentation of facts promptly.  I will immediately disclose to the committee any existing or potential conflicts of interest in the relationship between me and a prospect or candidate.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Pr="00AB16DC" w:rsidRDefault="00AB16DC" w:rsidP="00AB16DC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</w:rPr>
      </w:pPr>
      <w:r w:rsidRPr="00AB16DC">
        <w:rPr>
          <w:rFonts w:ascii="Times New Roman" w:hAnsi="Times New Roman"/>
        </w:rPr>
        <w:t>I acknowledge that only the chairperson</w:t>
      </w:r>
      <w:r w:rsidR="00047848">
        <w:rPr>
          <w:rFonts w:ascii="Times New Roman" w:hAnsi="Times New Roman"/>
        </w:rPr>
        <w:t xml:space="preserve"> or human resources</w:t>
      </w:r>
      <w:r w:rsidRPr="00AB16DC">
        <w:rPr>
          <w:rFonts w:ascii="Times New Roman" w:hAnsi="Times New Roman"/>
        </w:rPr>
        <w:t xml:space="preserve"> is authorized to make public statements on behalf of the committee.  Further, I understand that I will not make any inquiries (within the University of Illinois or externally) to assess the qualities and potential of any prospective candidate unless specifically requested by the chairperson</w:t>
      </w:r>
      <w:r w:rsidR="00047848">
        <w:rPr>
          <w:rFonts w:ascii="Times New Roman" w:hAnsi="Times New Roman"/>
        </w:rPr>
        <w:t xml:space="preserve"> or human resources</w:t>
      </w:r>
      <w:r w:rsidRPr="00AB16DC">
        <w:rPr>
          <w:rFonts w:ascii="Times New Roman" w:hAnsi="Times New Roman"/>
        </w:rPr>
        <w:t xml:space="preserve"> to do so.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Pr="00AB16DC" w:rsidRDefault="00AB16DC" w:rsidP="00AB16DC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="Times New Roman" w:hAnsi="Times New Roman"/>
        </w:rPr>
      </w:pPr>
      <w:r w:rsidRPr="00AB16DC">
        <w:rPr>
          <w:rFonts w:ascii="Times New Roman" w:hAnsi="Times New Roman"/>
        </w:rPr>
        <w:t>I understand that no code of ethics can anticipate every situation.  I will use common sense and good judgment throughout the process.  I consider the content and intent of this statement to be a matter of personal trust and responsibility.</w:t>
      </w: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5670"/>
          <w:tab w:val="left" w:pos="64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Date:</w:t>
      </w:r>
      <w:r>
        <w:rPr>
          <w:rFonts w:ascii="Times New Roman" w:hAnsi="Times New Roman"/>
          <w:u w:val="single"/>
        </w:rPr>
        <w:tab/>
      </w:r>
    </w:p>
    <w:p w:rsidR="00AB16DC" w:rsidRDefault="00AB16DC" w:rsidP="00AB16DC">
      <w:pPr>
        <w:tabs>
          <w:tab w:val="right" w:pos="5670"/>
          <w:tab w:val="left" w:pos="6480"/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5670"/>
          <w:tab w:val="left" w:pos="6480"/>
          <w:tab w:val="right" w:pos="9270"/>
        </w:tabs>
        <w:rPr>
          <w:rFonts w:ascii="Times New Roman" w:hAnsi="Times New Roman"/>
        </w:rPr>
      </w:pPr>
    </w:p>
    <w:p w:rsidR="00AB16DC" w:rsidRDefault="00AB16DC" w:rsidP="00AB16DC">
      <w:pPr>
        <w:tabs>
          <w:tab w:val="right" w:pos="5670"/>
          <w:tab w:val="left" w:pos="6480"/>
          <w:tab w:val="right" w:pos="9270"/>
        </w:tabs>
        <w:rPr>
          <w:rFonts w:ascii="Times New Roman" w:hAnsi="Times New Roman"/>
        </w:rPr>
      </w:pPr>
    </w:p>
    <w:p w:rsidR="00F82268" w:rsidRPr="00AB16DC" w:rsidRDefault="00AB16DC" w:rsidP="00AB16DC">
      <w:pPr>
        <w:tabs>
          <w:tab w:val="right" w:pos="5670"/>
          <w:tab w:val="left" w:pos="6480"/>
          <w:tab w:val="right" w:pos="927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in Print:</w:t>
      </w:r>
      <w:r>
        <w:rPr>
          <w:rFonts w:ascii="Times New Roman" w:hAnsi="Times New Roman"/>
          <w:u w:val="single"/>
        </w:rPr>
        <w:tab/>
      </w:r>
    </w:p>
    <w:sectPr w:rsidR="00F82268" w:rsidRPr="00AB16DC" w:rsidSect="00AB16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61AD"/>
    <w:multiLevelType w:val="hybridMultilevel"/>
    <w:tmpl w:val="055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C"/>
    <w:rsid w:val="00047848"/>
    <w:rsid w:val="00102764"/>
    <w:rsid w:val="00211C7A"/>
    <w:rsid w:val="004174BF"/>
    <w:rsid w:val="005E5492"/>
    <w:rsid w:val="007D106C"/>
    <w:rsid w:val="00832F0B"/>
    <w:rsid w:val="00854959"/>
    <w:rsid w:val="00931AC1"/>
    <w:rsid w:val="009B1A80"/>
    <w:rsid w:val="009B2DE5"/>
    <w:rsid w:val="00AB16DC"/>
    <w:rsid w:val="00C4630D"/>
    <w:rsid w:val="00CB2867"/>
    <w:rsid w:val="00EC7261"/>
    <w:rsid w:val="00F65C6C"/>
    <w:rsid w:val="00FB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3F2C3-3857-4A14-8B1F-F4D3FF1D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Troyer</dc:creator>
  <cp:lastModifiedBy>Stahl, Wayne</cp:lastModifiedBy>
  <cp:revision>2</cp:revision>
  <cp:lastPrinted>2010-12-20T13:52:00Z</cp:lastPrinted>
  <dcterms:created xsi:type="dcterms:W3CDTF">2016-01-13T16:18:00Z</dcterms:created>
  <dcterms:modified xsi:type="dcterms:W3CDTF">2016-01-13T16:18:00Z</dcterms:modified>
</cp:coreProperties>
</file>